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D8B" w:rsidRDefault="00A77308" w:rsidP="00677342">
      <w:pPr>
        <w:pStyle w:val="2"/>
        <w:spacing w:line="36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A6D40">
        <w:rPr>
          <w:rFonts w:ascii="Times New Roman" w:hAnsi="Times New Roman" w:cs="Times New Roman"/>
          <w:color w:val="auto"/>
          <w:sz w:val="32"/>
          <w:szCs w:val="28"/>
        </w:rPr>
        <w:t xml:space="preserve">ДЕНЬ  ТВОРЧЕСТВА И ИННОВАЦИОННОЙ ДЕЯТЕЛЬНОСТИ </w:t>
      </w:r>
      <w:r w:rsidRPr="001A6D40">
        <w:rPr>
          <w:rFonts w:ascii="Times New Roman" w:hAnsi="Times New Roman" w:cs="Times New Roman"/>
          <w:color w:val="auto"/>
          <w:sz w:val="32"/>
          <w:szCs w:val="28"/>
        </w:rPr>
        <w:br/>
        <w:t xml:space="preserve">                                                В ДЕТСКОМ САДУ  </w:t>
      </w:r>
      <w:r w:rsidR="00331EFB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D30E3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</w:t>
      </w:r>
      <w:r w:rsidR="00331EFB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t>Инновационная деятельность в детском саду предполагает введение в образовательный процесс новых, улучшенных идей</w:t>
      </w:r>
      <w:r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Pr="004B792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Целью инновационной деятельности</w:t>
      </w:r>
      <w:r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является повышение эффективности процесса обучения и получения более качественных результатов, что способствует развитию индивидуальности воспитанников, развитию их инициативности, способности к творческому самовыражению, повышению интеллектуального уровня и  развитию нестандартности мышления.</w:t>
      </w:r>
      <w:r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Инновационная деятельность неотделима от творчества, так как она способствует появлению новых, уникальных идей.</w:t>
      </w:r>
      <w:r w:rsidR="00FF1D88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В детском саду, для развития у детей творческого потенциала, педагоги</w:t>
      </w:r>
      <w:r w:rsidR="00FF1D88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создают благоприятные условия, приобщают детей к элементарной передаче впечатлений в собственной художественно-творческой деятельности.</w:t>
      </w:r>
      <w:r w:rsidR="00FF1D88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Для осуществления этих задач можно организовать День творчества, целью которого является – развитие у детей творческих способностей, совершенствование ранее полученных умений в основных видах художественного творчества. Чтобы в течени</w:t>
      </w:r>
      <w:r w:rsidR="00D30E3F">
        <w:rPr>
          <w:rFonts w:ascii="Times New Roman" w:hAnsi="Times New Roman" w:cs="Times New Roman"/>
          <w:b w:val="0"/>
          <w:color w:val="auto"/>
          <w:sz w:val="28"/>
          <w:szCs w:val="28"/>
        </w:rPr>
        <w:t>е</w:t>
      </w:r>
      <w:r w:rsidR="00FF1D88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дня дети имели возможность творить и фантазировать в разных видах техники, отображать свои впечатления от каких – либо конкретных праздников, событий.</w:t>
      </w:r>
      <w:r w:rsidR="00FF1D88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FF1D88" w:rsidRPr="00D30E3F">
        <w:rPr>
          <w:rFonts w:ascii="Times New Roman" w:hAnsi="Times New Roman" w:cs="Times New Roman"/>
          <w:i/>
          <w:color w:val="auto"/>
          <w:sz w:val="28"/>
          <w:szCs w:val="28"/>
        </w:rPr>
        <w:t>Тематика дней творчества может быть разнообразной:</w:t>
      </w:r>
    </w:p>
    <w:p w:rsidR="00D30E3F" w:rsidRPr="00D30E3F" w:rsidRDefault="00ED5D8B" w:rsidP="00677342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DED17" wp14:editId="03DD7828">
                <wp:simplePos x="0" y="0"/>
                <wp:positionH relativeFrom="column">
                  <wp:posOffset>160019</wp:posOffset>
                </wp:positionH>
                <wp:positionV relativeFrom="paragraph">
                  <wp:posOffset>2140585</wp:posOffset>
                </wp:positionV>
                <wp:extent cx="6124575" cy="1314450"/>
                <wp:effectExtent l="0" t="0" r="9525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E3F" w:rsidRPr="00ED5D8B" w:rsidRDefault="00D30E3F" w:rsidP="00862D7E">
                            <w:pPr>
                              <w:pStyle w:val="a9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ED5D8B">
                              <w:rPr>
                                <w:rFonts w:ascii="Times New Roman" w:eastAsiaTheme="majorEastAsia" w:hAnsi="Times New Roman" w:cs="Times New Roman"/>
                                <w:bCs/>
                                <w:sz w:val="28"/>
                                <w:szCs w:val="28"/>
                              </w:rPr>
                              <w:t>- «</w:t>
                            </w:r>
                            <w:r w:rsidRPr="00ED5D8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Скоро, скоро Новый год»  /дети в этот день могут принимать активное участие в оформлении групповой комнаты, в изготовлении елочных игрушек/.</w:t>
                            </w:r>
                          </w:p>
                          <w:p w:rsidR="00D30E3F" w:rsidRDefault="00D30E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12.6pt;margin-top:168.55pt;width:482.2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" fillcolor="white [3201]" stroked="f" strokeweight=".5pt">
                <v:textbox>
                  <w:txbxContent>
                    <w:p w:rsidR="00D30E3F" w:rsidRPr="00ED5D8B" w:rsidRDefault="00D30E3F" w:rsidP="00862D7E">
                      <w:pPr>
                        <w:pStyle w:val="a9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ED5D8B">
                        <w:rPr>
                          <w:rFonts w:ascii="Times New Roman" w:eastAsiaTheme="majorEastAsia" w:hAnsi="Times New Roman" w:cs="Times New Roman"/>
                          <w:bCs/>
                          <w:sz w:val="28"/>
                          <w:szCs w:val="28"/>
                        </w:rPr>
                        <w:t>- «</w:t>
                      </w:r>
                      <w:r w:rsidRPr="00ED5D8B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Скоро, скоро Новый год»  /дети в этот день могут принимать активное участие в оформлении групповой комнаты, в изготовлении елочных игрушек/.</w:t>
                      </w:r>
                    </w:p>
                    <w:p w:rsidR="00D30E3F" w:rsidRDefault="00D30E3F"/>
                  </w:txbxContent>
                </v:textbox>
              </v:shape>
            </w:pict>
          </mc:Fallback>
        </mc:AlternateContent>
      </w:r>
      <w:r w:rsidR="0067734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  <w:lang w:eastAsia="ru-RU"/>
        </w:rPr>
        <w:drawing>
          <wp:inline distT="0" distB="0" distL="0" distR="0" wp14:anchorId="6257401D" wp14:editId="48439178">
            <wp:extent cx="2451102" cy="1838325"/>
            <wp:effectExtent l="0" t="0" r="6350" b="0"/>
            <wp:docPr id="8" name="Рисунок 8" descr="F:\0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4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97" cy="1843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7734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633088E0" wp14:editId="57FFE2DF">
            <wp:extent cx="2461276" cy="1847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17" cy="1849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1D88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</w:p>
    <w:p w:rsidR="00D30E3F" w:rsidRPr="00D30E3F" w:rsidRDefault="00D30E3F" w:rsidP="00677342"/>
    <w:p w:rsidR="00D30E3F" w:rsidRDefault="00D30E3F" w:rsidP="00677342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D30E3F" w:rsidRDefault="00ED5D8B" w:rsidP="00677342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AF7BA0" wp14:editId="7D267134">
                <wp:simplePos x="0" y="0"/>
                <wp:positionH relativeFrom="column">
                  <wp:posOffset>-116205</wp:posOffset>
                </wp:positionH>
                <wp:positionV relativeFrom="paragraph">
                  <wp:posOffset>123825</wp:posOffset>
                </wp:positionV>
                <wp:extent cx="6372225" cy="962025"/>
                <wp:effectExtent l="0" t="0" r="9525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E3F" w:rsidRPr="00D30E3F" w:rsidRDefault="00D30E3F" w:rsidP="00862D7E">
                            <w:pPr>
                              <w:spacing w:line="360" w:lineRule="auto"/>
                              <w:jc w:val="center"/>
                              <w:rPr>
                                <w:i/>
                              </w:rPr>
                            </w:pPr>
                            <w:r w:rsidRPr="00D30E3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- «Волшебный пластилин» /детям дается возможность проявить себя в создании коллективных композиций, умение превращать пластилин в сказочные образы/.</w:t>
                            </w:r>
                            <w:r w:rsidRPr="00D30E3F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-9.15pt;margin-top:9.75pt;width:501.75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" fillcolor="white [3201]" stroked="f" strokeweight=".5pt">
                <v:textbox>
                  <w:txbxContent>
                    <w:p w:rsidR="00D30E3F" w:rsidRPr="00D30E3F" w:rsidRDefault="00D30E3F" w:rsidP="00862D7E">
                      <w:pPr>
                        <w:spacing w:line="360" w:lineRule="auto"/>
                        <w:jc w:val="center"/>
                        <w:rPr>
                          <w:i/>
                        </w:rPr>
                      </w:pPr>
                      <w:r w:rsidRPr="00D30E3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- «Волшебный пластилин» /детям дается возможность проявить себя в создании коллективных композиций, умение превращать пластилин в сказочные образы/.</w:t>
                      </w:r>
                      <w:r w:rsidRPr="00D30E3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D30E3F" w:rsidRDefault="00D30E3F" w:rsidP="00677342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D30E3F" w:rsidRDefault="00D30E3F" w:rsidP="00677342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D30E3F" w:rsidRDefault="00862D7E" w:rsidP="00677342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D1CE0D" wp14:editId="79DAB3CB">
                <wp:simplePos x="0" y="0"/>
                <wp:positionH relativeFrom="column">
                  <wp:posOffset>-1905</wp:posOffset>
                </wp:positionH>
                <wp:positionV relativeFrom="paragraph">
                  <wp:posOffset>2889885</wp:posOffset>
                </wp:positionV>
                <wp:extent cx="6162675" cy="762000"/>
                <wp:effectExtent l="0" t="0" r="9525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D7E" w:rsidRPr="00862D7E" w:rsidRDefault="00862D7E" w:rsidP="00862D7E">
                            <w:pPr>
                              <w:spacing w:line="360" w:lineRule="auto"/>
                              <w:jc w:val="center"/>
                              <w:rPr>
                                <w:i/>
                              </w:rPr>
                            </w:pPr>
                            <w:r w:rsidRPr="00862D7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- «Мы – конструкторы» /при конструировании из одного вида конструктора, каждый ребенок сможет собрать свою постройку/.</w:t>
                            </w:r>
                            <w:r w:rsidRPr="00862D7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margin-left:-.15pt;margin-top:227.55pt;width:485.25pt;height:6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" fillcolor="white [3201]" stroked="f" strokeweight=".5pt">
                <v:textbox>
                  <w:txbxContent>
                    <w:p w:rsidR="00862D7E" w:rsidRPr="00862D7E" w:rsidRDefault="00862D7E" w:rsidP="00862D7E">
                      <w:pPr>
                        <w:spacing w:line="360" w:lineRule="auto"/>
                        <w:jc w:val="center"/>
                        <w:rPr>
                          <w:i/>
                        </w:rPr>
                      </w:pPr>
                      <w:r w:rsidRPr="00862D7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- «Мы – конструкторы» /при конструировании из одного вида конструктора, каждый ребенок сможет собрать свою постройку/.</w:t>
                      </w:r>
                      <w:r w:rsidRPr="00862D7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  <w:lang w:eastAsia="ru-RU"/>
        </w:rPr>
        <w:drawing>
          <wp:inline distT="0" distB="0" distL="0" distR="0" wp14:anchorId="5630623D" wp14:editId="1935A2CB">
            <wp:extent cx="2790824" cy="3043685"/>
            <wp:effectExtent l="0" t="0" r="0" b="4445"/>
            <wp:docPr id="9" name="Рисунок 9" descr="F:\00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7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4" t="11169" r="14032" b="26750"/>
                    <a:stretch/>
                  </pic:blipFill>
                  <pic:spPr bwMode="auto">
                    <a:xfrm>
                      <a:off x="0" y="0"/>
                      <a:ext cx="2790824" cy="304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734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  <w:lang w:eastAsia="ru-RU"/>
        </w:rPr>
        <w:drawing>
          <wp:inline distT="0" distB="0" distL="0" distR="0" wp14:anchorId="39B2F70D" wp14:editId="21BC7522">
            <wp:extent cx="3105149" cy="3095625"/>
            <wp:effectExtent l="0" t="0" r="635" b="0"/>
            <wp:docPr id="10" name="Рисунок 10" descr="F:\009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09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8" t="3181" r="21124" b="38568"/>
                    <a:stretch/>
                  </pic:blipFill>
                  <pic:spPr bwMode="auto">
                    <a:xfrm>
                      <a:off x="0" y="0"/>
                      <a:ext cx="3106077" cy="309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D5E" w:rsidRDefault="008F540E" w:rsidP="00677342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Pr="00862D7E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- «День зеленого цвета» /либо любого другого цвета/.</w:t>
      </w:r>
    </w:p>
    <w:p w:rsidR="00820D5E" w:rsidRDefault="004B7927" w:rsidP="00677342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E650CC" wp14:editId="7FB68BD4">
                <wp:simplePos x="0" y="0"/>
                <wp:positionH relativeFrom="column">
                  <wp:posOffset>45720</wp:posOffset>
                </wp:positionH>
                <wp:positionV relativeFrom="paragraph">
                  <wp:posOffset>3274695</wp:posOffset>
                </wp:positionV>
                <wp:extent cx="5991225" cy="657225"/>
                <wp:effectExtent l="0" t="0" r="9525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927" w:rsidRDefault="004B7927" w:rsidP="004B7927">
                            <w:r w:rsidRPr="004B792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- «Разноцветные мелки» /рисование на асфальте – это полет фантазии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792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реб</w:t>
                            </w:r>
                            <w:r w:rsidRPr="004B792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енка/.</w:t>
                            </w:r>
                            <w:r w:rsidRPr="001A6D4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3.6pt;margin-top:257.85pt;width:471.75pt;height:5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" fillcolor="white [3201]" stroked="f" strokeweight=".5pt">
                <v:textbox>
                  <w:txbxContent>
                    <w:p w:rsidR="004B7927" w:rsidRDefault="004B7927" w:rsidP="004B7927">
                      <w:r w:rsidRPr="004B792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- «Разноцветные мелки» /рисование на асфальте – это полет фантазии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B792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реб</w:t>
                      </w:r>
                      <w:r w:rsidRPr="004B792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енка/.</w:t>
                      </w:r>
                      <w:r w:rsidRPr="001A6D4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67734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</w:t>
      </w:r>
      <w:bookmarkStart w:id="0" w:name="_GoBack"/>
      <w:bookmarkEnd w:id="0"/>
      <w:r w:rsidR="00820D5E">
        <w:rPr>
          <w:rFonts w:ascii="Times New Roman" w:hAnsi="Times New Roman" w:cs="Times New Roman"/>
          <w:b w:val="0"/>
          <w:noProof/>
          <w:color w:val="auto"/>
          <w:sz w:val="28"/>
          <w:szCs w:val="28"/>
          <w:lang w:eastAsia="ru-RU"/>
        </w:rPr>
        <w:drawing>
          <wp:inline distT="0" distB="0" distL="0" distR="0" wp14:anchorId="191F4F89" wp14:editId="613AF6A3">
            <wp:extent cx="2743200" cy="3133788"/>
            <wp:effectExtent l="0" t="0" r="0" b="9525"/>
            <wp:docPr id="12" name="Рисунок 12" descr="F:\0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39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3" r="21354" b="18164"/>
                    <a:stretch/>
                  </pic:blipFill>
                  <pic:spPr bwMode="auto">
                    <a:xfrm>
                      <a:off x="0" y="0"/>
                      <a:ext cx="2743200" cy="3133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734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</w:t>
      </w:r>
      <w:r w:rsidR="00820D5E">
        <w:rPr>
          <w:rFonts w:ascii="Times New Roman" w:hAnsi="Times New Roman" w:cs="Times New Roman"/>
          <w:b w:val="0"/>
          <w:noProof/>
          <w:color w:val="auto"/>
          <w:sz w:val="28"/>
          <w:szCs w:val="28"/>
          <w:lang w:eastAsia="ru-RU"/>
        </w:rPr>
        <w:drawing>
          <wp:inline distT="0" distB="0" distL="0" distR="0" wp14:anchorId="2E14AA13" wp14:editId="69CD7317">
            <wp:extent cx="2360370" cy="3146394"/>
            <wp:effectExtent l="0" t="0" r="1905" b="0"/>
            <wp:docPr id="13" name="Рисунок 13" descr="F:\0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3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96" cy="3158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927" w:rsidRPr="004B7927" w:rsidRDefault="004B7927" w:rsidP="00677342"/>
    <w:p w:rsidR="00820D5E" w:rsidRDefault="00820D5E" w:rsidP="00677342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134C02" w:rsidRPr="00820D5E" w:rsidRDefault="00DB2D54" w:rsidP="00677342">
      <w:pPr>
        <w:pStyle w:val="2"/>
        <w:spacing w:line="360" w:lineRule="auto"/>
        <w:rPr>
          <w:rStyle w:val="a6"/>
          <w:rFonts w:ascii="Times New Roman" w:hAnsi="Times New Roman" w:cs="Times New Roman"/>
          <w:b w:val="0"/>
          <w:i/>
          <w:smallCaps w:val="0"/>
          <w:color w:val="auto"/>
          <w:sz w:val="28"/>
          <w:szCs w:val="28"/>
          <w:u w:val="none"/>
        </w:rPr>
      </w:pPr>
      <w:r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t>Такие дни творчества дают детям возможность полноценно передавать свои впечатления, эмоции посредством художественно-творческой деятельности</w:t>
      </w:r>
      <w:r w:rsidR="00474920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474920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474920" w:rsidRPr="00677342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Литература:</w:t>
      </w:r>
      <w:r w:rsidR="00474920" w:rsidRPr="00677342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br/>
      </w:r>
      <w:r w:rsidR="00474920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 К.Ю. Белая «Инновационная деятельность в </w:t>
      </w:r>
      <w:r w:rsidR="00820D5E">
        <w:rPr>
          <w:rFonts w:ascii="Times New Roman" w:hAnsi="Times New Roman" w:cs="Times New Roman"/>
          <w:b w:val="0"/>
          <w:color w:val="auto"/>
          <w:sz w:val="28"/>
          <w:szCs w:val="28"/>
        </w:rPr>
        <w:t>ДОУ</w:t>
      </w:r>
      <w:r w:rsidR="00474920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  <w:r w:rsidR="00474920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 xml:space="preserve">2. </w:t>
      </w:r>
      <w:proofErr w:type="spellStart"/>
      <w:r w:rsidR="00474920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t>В.Жабина</w:t>
      </w:r>
      <w:proofErr w:type="spellEnd"/>
      <w:r w:rsidR="00474920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«Творчество и инновационная деятельность»</w:t>
      </w:r>
      <w:r w:rsidR="00474920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3. Интернет ресурсы</w:t>
      </w:r>
      <w:r w:rsidR="00FF1D88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A77308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 xml:space="preserve">  </w:t>
      </w:r>
      <w:r w:rsidR="00331EFB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331EFB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331EFB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331EFB" w:rsidRPr="001A6D40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</w:p>
    <w:sectPr w:rsidR="00134C02" w:rsidRPr="00820D5E" w:rsidSect="00D30E3F"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EFB"/>
    <w:rsid w:val="00134C02"/>
    <w:rsid w:val="001A6D40"/>
    <w:rsid w:val="00331EFB"/>
    <w:rsid w:val="00474920"/>
    <w:rsid w:val="004B7927"/>
    <w:rsid w:val="00677342"/>
    <w:rsid w:val="00820D5E"/>
    <w:rsid w:val="00862D7E"/>
    <w:rsid w:val="008F540E"/>
    <w:rsid w:val="00A77308"/>
    <w:rsid w:val="00D30E3F"/>
    <w:rsid w:val="00DB2D54"/>
    <w:rsid w:val="00ED5D8B"/>
    <w:rsid w:val="00FF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1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1E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1E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1E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31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331EFB"/>
    <w:pPr>
      <w:ind w:left="720"/>
      <w:contextualSpacing/>
    </w:pPr>
  </w:style>
  <w:style w:type="character" w:styleId="a4">
    <w:name w:val="Book Title"/>
    <w:basedOn w:val="a0"/>
    <w:uiPriority w:val="33"/>
    <w:qFormat/>
    <w:rsid w:val="00331EFB"/>
    <w:rPr>
      <w:b/>
      <w:bCs/>
      <w:smallCaps/>
      <w:spacing w:val="5"/>
    </w:rPr>
  </w:style>
  <w:style w:type="character" w:styleId="a5">
    <w:name w:val="Intense Reference"/>
    <w:basedOn w:val="a0"/>
    <w:uiPriority w:val="32"/>
    <w:qFormat/>
    <w:rsid w:val="00331EFB"/>
    <w:rPr>
      <w:b/>
      <w:bCs/>
      <w:smallCaps/>
      <w:color w:val="C0504D" w:themeColor="accent2"/>
      <w:spacing w:val="5"/>
      <w:u w:val="single"/>
    </w:rPr>
  </w:style>
  <w:style w:type="character" w:styleId="a6">
    <w:name w:val="Subtle Reference"/>
    <w:basedOn w:val="a0"/>
    <w:uiPriority w:val="31"/>
    <w:qFormat/>
    <w:rsid w:val="00331EFB"/>
    <w:rPr>
      <w:smallCaps/>
      <w:color w:val="C0504D" w:themeColor="accent2"/>
      <w:u w:val="single"/>
    </w:rPr>
  </w:style>
  <w:style w:type="character" w:customStyle="1" w:styleId="30">
    <w:name w:val="Заголовок 3 Знак"/>
    <w:basedOn w:val="a0"/>
    <w:link w:val="3"/>
    <w:uiPriority w:val="9"/>
    <w:rsid w:val="00331E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1A6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6D40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30E3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1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1E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1E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1E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31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331EFB"/>
    <w:pPr>
      <w:ind w:left="720"/>
      <w:contextualSpacing/>
    </w:pPr>
  </w:style>
  <w:style w:type="character" w:styleId="a4">
    <w:name w:val="Book Title"/>
    <w:basedOn w:val="a0"/>
    <w:uiPriority w:val="33"/>
    <w:qFormat/>
    <w:rsid w:val="00331EFB"/>
    <w:rPr>
      <w:b/>
      <w:bCs/>
      <w:smallCaps/>
      <w:spacing w:val="5"/>
    </w:rPr>
  </w:style>
  <w:style w:type="character" w:styleId="a5">
    <w:name w:val="Intense Reference"/>
    <w:basedOn w:val="a0"/>
    <w:uiPriority w:val="32"/>
    <w:qFormat/>
    <w:rsid w:val="00331EFB"/>
    <w:rPr>
      <w:b/>
      <w:bCs/>
      <w:smallCaps/>
      <w:color w:val="C0504D" w:themeColor="accent2"/>
      <w:spacing w:val="5"/>
      <w:u w:val="single"/>
    </w:rPr>
  </w:style>
  <w:style w:type="character" w:styleId="a6">
    <w:name w:val="Subtle Reference"/>
    <w:basedOn w:val="a0"/>
    <w:uiPriority w:val="31"/>
    <w:qFormat/>
    <w:rsid w:val="00331EFB"/>
    <w:rPr>
      <w:smallCaps/>
      <w:color w:val="C0504D" w:themeColor="accent2"/>
      <w:u w:val="single"/>
    </w:rPr>
  </w:style>
  <w:style w:type="character" w:customStyle="1" w:styleId="30">
    <w:name w:val="Заголовок 3 Знак"/>
    <w:basedOn w:val="a0"/>
    <w:link w:val="3"/>
    <w:uiPriority w:val="9"/>
    <w:rsid w:val="00331E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1A6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6D40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30E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09F3A-0065-4A0A-81FE-F3DB78538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ADM_281</dc:creator>
  <cp:lastModifiedBy>1</cp:lastModifiedBy>
  <cp:revision>3</cp:revision>
  <dcterms:created xsi:type="dcterms:W3CDTF">2020-04-20T17:23:00Z</dcterms:created>
  <dcterms:modified xsi:type="dcterms:W3CDTF">2020-04-21T11:41:00Z</dcterms:modified>
</cp:coreProperties>
</file>